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B1E28" w14:textId="3381E5E1" w:rsidR="00144901" w:rsidRDefault="00144901" w:rsidP="00C0033E">
      <w:proofErr w:type="spellStart"/>
      <w:r>
        <w:t>Uniram</w:t>
      </w:r>
      <w:proofErr w:type="spellEnd"/>
      <w:r>
        <w:t xml:space="preserve"> Hybrid brochure (product sheet)</w:t>
      </w:r>
      <w:r w:rsidR="00C0033E">
        <w:t xml:space="preserve"> - AG</w:t>
      </w:r>
    </w:p>
    <w:p w14:paraId="4A86883B" w14:textId="015A8383" w:rsidR="00144901" w:rsidRDefault="00144901">
      <w:pPr>
        <w:rPr>
          <w:sz w:val="32"/>
          <w:szCs w:val="32"/>
        </w:rPr>
      </w:pPr>
      <w:r w:rsidRPr="0063645E">
        <w:rPr>
          <w:sz w:val="32"/>
          <w:szCs w:val="32"/>
          <w:highlight w:val="yellow"/>
        </w:rPr>
        <w:t>Header:</w:t>
      </w:r>
    </w:p>
    <w:p w14:paraId="155CA80E" w14:textId="054869C4" w:rsidR="00C0033E" w:rsidRPr="0063645E" w:rsidRDefault="00C0033E">
      <w:pPr>
        <w:rPr>
          <w:sz w:val="32"/>
          <w:szCs w:val="32"/>
        </w:rPr>
      </w:pPr>
      <w:r w:rsidRPr="00C0033E">
        <w:rPr>
          <w:sz w:val="32"/>
          <w:szCs w:val="32"/>
        </w:rPr>
        <w:t xml:space="preserve">The flexibility of an online dripper. The performance of </w:t>
      </w:r>
      <w:proofErr w:type="spellStart"/>
      <w:r w:rsidRPr="00C0033E">
        <w:rPr>
          <w:sz w:val="32"/>
          <w:szCs w:val="32"/>
        </w:rPr>
        <w:t>UniRam</w:t>
      </w:r>
      <w:proofErr w:type="spellEnd"/>
      <w:r w:rsidRPr="00C0033E">
        <w:rPr>
          <w:sz w:val="32"/>
          <w:szCs w:val="32"/>
        </w:rPr>
        <w:t>.</w:t>
      </w:r>
    </w:p>
    <w:p w14:paraId="5EE4E418" w14:textId="77777777" w:rsidR="00ED0F22" w:rsidRPr="00ED0F22" w:rsidRDefault="00ED0F22" w:rsidP="00ED0F22">
      <w:pPr>
        <w:rPr>
          <w:b/>
          <w:bCs/>
        </w:rPr>
      </w:pPr>
      <w:proofErr w:type="spellStart"/>
      <w:r w:rsidRPr="00ED0F22">
        <w:rPr>
          <w:b/>
          <w:bCs/>
        </w:rPr>
        <w:t>UniRam</w:t>
      </w:r>
      <w:proofErr w:type="spellEnd"/>
      <w:r w:rsidRPr="00ED0F22">
        <w:rPr>
          <w:b/>
          <w:bCs/>
        </w:rPr>
        <w:t xml:space="preserve">™ Hybrid combines the installation flexibility of an online dripper with the superior clogging resistance, leak-free performance and reliability of </w:t>
      </w:r>
      <w:proofErr w:type="spellStart"/>
      <w:r w:rsidRPr="00ED0F22">
        <w:rPr>
          <w:b/>
          <w:bCs/>
        </w:rPr>
        <w:t>UniRam</w:t>
      </w:r>
      <w:proofErr w:type="spellEnd"/>
      <w:r w:rsidRPr="00ED0F22">
        <w:rPr>
          <w:b/>
          <w:bCs/>
        </w:rPr>
        <w:t>™ inline technology.</w:t>
      </w:r>
    </w:p>
    <w:p w14:paraId="69C96B23" w14:textId="0E0F5C71" w:rsidR="000D41F6" w:rsidRDefault="00ED0F22" w:rsidP="00ED0F22">
      <w:pPr>
        <w:rPr>
          <w:b/>
          <w:bCs/>
        </w:rPr>
      </w:pPr>
      <w:r w:rsidRPr="00ED0F22">
        <w:rPr>
          <w:b/>
          <w:bCs/>
        </w:rPr>
        <w:t xml:space="preserve">Designed for a wide range of irrigation applications, </w:t>
      </w:r>
      <w:proofErr w:type="spellStart"/>
      <w:r w:rsidRPr="00ED0F22">
        <w:rPr>
          <w:b/>
          <w:bCs/>
        </w:rPr>
        <w:t>UniRam</w:t>
      </w:r>
      <w:proofErr w:type="spellEnd"/>
      <w:r w:rsidRPr="00ED0F22">
        <w:rPr>
          <w:b/>
          <w:bCs/>
        </w:rPr>
        <w:t xml:space="preserve"> Hybrid provides the versatility to connect different accessories directly to the dripper outlet while delivering consistent, reliable performance in demanding growing environments.</w:t>
      </w:r>
    </w:p>
    <w:p w14:paraId="5108FA10" w14:textId="77777777" w:rsidR="00ED0F22" w:rsidRDefault="00ED0F22" w:rsidP="00ED0F22">
      <w:pPr>
        <w:rPr>
          <w:b/>
          <w:bCs/>
        </w:rPr>
      </w:pPr>
    </w:p>
    <w:p w14:paraId="1168B80A" w14:textId="77DAEB4F" w:rsidR="00C9195C" w:rsidRPr="0063645E" w:rsidRDefault="001750E4" w:rsidP="00144901">
      <w:pPr>
        <w:rPr>
          <w:sz w:val="32"/>
          <w:szCs w:val="32"/>
        </w:rPr>
      </w:pPr>
      <w:r w:rsidRPr="0063645E">
        <w:rPr>
          <w:sz w:val="32"/>
          <w:szCs w:val="32"/>
          <w:highlight w:val="yellow"/>
        </w:rPr>
        <w:t>Benefits &amp; Features</w:t>
      </w:r>
    </w:p>
    <w:p w14:paraId="6EA10B7E" w14:textId="77777777" w:rsidR="00A5566D" w:rsidRDefault="00A5566D" w:rsidP="00A5566D">
      <w:pPr>
        <w:pStyle w:val="ListParagraph"/>
        <w:numPr>
          <w:ilvl w:val="0"/>
          <w:numId w:val="3"/>
        </w:numPr>
        <w:rPr>
          <w:b/>
          <w:bCs/>
        </w:rPr>
      </w:pPr>
      <w:r w:rsidRPr="00A5566D">
        <w:rPr>
          <w:b/>
          <w:bCs/>
        </w:rPr>
        <w:t>Online Dripper Flexibility - Connect a variety of irrigation accessories directly to the dripper outlet, providing the flexibility to adapt the system to different crops, layouts and installation requirements.</w:t>
      </w:r>
    </w:p>
    <w:p w14:paraId="07CDD3D4" w14:textId="77777777" w:rsidR="00A5566D" w:rsidRDefault="00A5566D" w:rsidP="00A5566D">
      <w:pPr>
        <w:pStyle w:val="ListParagraph"/>
        <w:numPr>
          <w:ilvl w:val="0"/>
          <w:numId w:val="3"/>
        </w:numPr>
        <w:rPr>
          <w:b/>
          <w:bCs/>
        </w:rPr>
      </w:pPr>
      <w:r w:rsidRPr="00A5566D">
        <w:rPr>
          <w:b/>
          <w:bCs/>
        </w:rPr>
        <w:t>Superior Clogging Resistance - A large filtration area and large flow-path cross section provide excellent protection against clogging and reliable operation in challenging water conditions.</w:t>
      </w:r>
    </w:p>
    <w:p w14:paraId="60E124D7" w14:textId="77777777" w:rsidR="00A5566D" w:rsidRDefault="00A5566D" w:rsidP="00A5566D">
      <w:pPr>
        <w:pStyle w:val="ListParagraph"/>
        <w:numPr>
          <w:ilvl w:val="0"/>
          <w:numId w:val="3"/>
        </w:numPr>
        <w:rPr>
          <w:b/>
          <w:bCs/>
        </w:rPr>
      </w:pPr>
      <w:r w:rsidRPr="00A5566D">
        <w:rPr>
          <w:b/>
          <w:bCs/>
        </w:rPr>
        <w:t>Leak-Free Outlet - The pre-welded outlet provides a secure, durable connection and helps eliminate leakage at the dripper-to-accessory connection.</w:t>
      </w:r>
    </w:p>
    <w:p w14:paraId="7C3189EB" w14:textId="77777777" w:rsidR="00A5566D" w:rsidRDefault="00A5566D" w:rsidP="00A5566D">
      <w:pPr>
        <w:pStyle w:val="ListParagraph"/>
        <w:numPr>
          <w:ilvl w:val="0"/>
          <w:numId w:val="3"/>
        </w:numPr>
        <w:rPr>
          <w:b/>
          <w:bCs/>
        </w:rPr>
      </w:pPr>
      <w:r w:rsidRPr="00A5566D">
        <w:rPr>
          <w:b/>
          <w:bCs/>
        </w:rPr>
        <w:t>Improved Irrigation on Slopes - The pre-welded outlet helps mitigate water drop on sloped terrain, supporting more uniform and reliable irrigation across uneven installations</w:t>
      </w:r>
      <w:r>
        <w:rPr>
          <w:b/>
          <w:bCs/>
        </w:rPr>
        <w:t>.</w:t>
      </w:r>
    </w:p>
    <w:p w14:paraId="0019DB67" w14:textId="77777777" w:rsidR="00A5566D" w:rsidRDefault="00A5566D" w:rsidP="00A5566D">
      <w:pPr>
        <w:pStyle w:val="ListParagraph"/>
        <w:numPr>
          <w:ilvl w:val="0"/>
          <w:numId w:val="3"/>
        </w:numPr>
        <w:rPr>
          <w:b/>
          <w:bCs/>
        </w:rPr>
      </w:pPr>
      <w:r w:rsidRPr="00A5566D">
        <w:rPr>
          <w:b/>
          <w:bCs/>
        </w:rPr>
        <w:t>Pressure Compensating - Provides consistent emitter flow across varying pressure conditions, supporting uniform irrigation throughout the system.</w:t>
      </w:r>
    </w:p>
    <w:p w14:paraId="0FCBF784" w14:textId="36DE1008" w:rsidR="001750E4" w:rsidRPr="00A5566D" w:rsidRDefault="00A5566D" w:rsidP="00A5566D">
      <w:pPr>
        <w:pStyle w:val="ListParagraph"/>
        <w:numPr>
          <w:ilvl w:val="0"/>
          <w:numId w:val="3"/>
        </w:numPr>
        <w:rPr>
          <w:b/>
          <w:bCs/>
        </w:rPr>
      </w:pPr>
      <w:proofErr w:type="spellStart"/>
      <w:r w:rsidRPr="00A5566D">
        <w:rPr>
          <w:b/>
          <w:bCs/>
        </w:rPr>
        <w:t>UniRam</w:t>
      </w:r>
      <w:proofErr w:type="spellEnd"/>
      <w:r w:rsidRPr="00A5566D">
        <w:rPr>
          <w:b/>
          <w:bCs/>
        </w:rPr>
        <w:t xml:space="preserve">™ Reliability - Combines the proven performance and durability of </w:t>
      </w:r>
      <w:proofErr w:type="spellStart"/>
      <w:r w:rsidRPr="00A5566D">
        <w:rPr>
          <w:b/>
          <w:bCs/>
        </w:rPr>
        <w:t>UniRam</w:t>
      </w:r>
      <w:proofErr w:type="spellEnd"/>
      <w:r w:rsidRPr="00A5566D">
        <w:rPr>
          <w:b/>
          <w:bCs/>
        </w:rPr>
        <w:t xml:space="preserve"> inline technology with the flexibility of an online dripper.</w:t>
      </w:r>
    </w:p>
    <w:p w14:paraId="59E007DF" w14:textId="6663BAE5" w:rsidR="001750E4" w:rsidRPr="0063645E" w:rsidRDefault="001750E4" w:rsidP="001750E4">
      <w:pPr>
        <w:rPr>
          <w:sz w:val="32"/>
          <w:szCs w:val="32"/>
        </w:rPr>
      </w:pPr>
      <w:r w:rsidRPr="0063645E">
        <w:rPr>
          <w:sz w:val="32"/>
          <w:szCs w:val="32"/>
          <w:highlight w:val="yellow"/>
        </w:rPr>
        <w:t>Applications.</w:t>
      </w:r>
    </w:p>
    <w:p w14:paraId="2AA971AB" w14:textId="77777777" w:rsidR="006F6252" w:rsidRPr="006F6252" w:rsidRDefault="006F6252" w:rsidP="006F6252">
      <w:pPr>
        <w:rPr>
          <w:b/>
          <w:bCs/>
        </w:rPr>
      </w:pPr>
      <w:r w:rsidRPr="006F6252">
        <w:rPr>
          <w:b/>
          <w:bCs/>
        </w:rPr>
        <w:t>Vineyards</w:t>
      </w:r>
    </w:p>
    <w:p w14:paraId="417A8191" w14:textId="77777777" w:rsidR="006F6252" w:rsidRPr="006F6252" w:rsidRDefault="006F6252" w:rsidP="006F6252">
      <w:pPr>
        <w:rPr>
          <w:b/>
          <w:bCs/>
        </w:rPr>
      </w:pPr>
      <w:r w:rsidRPr="006F6252">
        <w:rPr>
          <w:b/>
          <w:bCs/>
        </w:rPr>
        <w:t xml:space="preserve">Orchards </w:t>
      </w:r>
    </w:p>
    <w:p w14:paraId="0F7AB6D1" w14:textId="13C9665A" w:rsidR="001750E4" w:rsidRPr="00144901" w:rsidRDefault="006F6252" w:rsidP="006F6252">
      <w:pPr>
        <w:rPr>
          <w:b/>
          <w:bCs/>
        </w:rPr>
      </w:pPr>
      <w:r w:rsidRPr="006F6252">
        <w:rPr>
          <w:b/>
          <w:bCs/>
        </w:rPr>
        <w:t>Other perennial crops</w:t>
      </w:r>
    </w:p>
    <w:p w14:paraId="1F803472" w14:textId="77777777" w:rsidR="00E94A03" w:rsidRDefault="00E94A03" w:rsidP="00334B3C"/>
    <w:p w14:paraId="2D7A0BFF" w14:textId="05C8704F" w:rsidR="00E12E87" w:rsidRDefault="008D6DFB" w:rsidP="00334B3C">
      <w:r w:rsidRPr="008D6DFB">
        <w:lastRenderedPageBreak/>
        <w:drawing>
          <wp:inline distT="0" distB="0" distL="0" distR="0" wp14:anchorId="7589445D" wp14:editId="68A20858">
            <wp:extent cx="5943600" cy="4370705"/>
            <wp:effectExtent l="0" t="0" r="0" b="0"/>
            <wp:docPr id="1504652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6524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712A8" w14:textId="047463DD" w:rsidR="008D6DFB" w:rsidRDefault="000724C5" w:rsidP="00334B3C">
      <w:r w:rsidRPr="000724C5">
        <w:drawing>
          <wp:inline distT="0" distB="0" distL="0" distR="0" wp14:anchorId="0027BC07" wp14:editId="36801FF1">
            <wp:extent cx="5943600" cy="1550035"/>
            <wp:effectExtent l="0" t="0" r="0" b="0"/>
            <wp:docPr id="413312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122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91394" w14:textId="0E14BC0D" w:rsidR="00DA3854" w:rsidRDefault="000724C5" w:rsidP="00334B3C">
      <w:r w:rsidRPr="000724C5">
        <w:drawing>
          <wp:inline distT="0" distB="0" distL="0" distR="0" wp14:anchorId="4C7EF199" wp14:editId="37378B0B">
            <wp:extent cx="5943600" cy="1640205"/>
            <wp:effectExtent l="0" t="0" r="0" b="0"/>
            <wp:docPr id="13412379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2379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DF62D" w14:textId="77777777" w:rsidR="002B2F2E" w:rsidRDefault="002B2F2E" w:rsidP="00334B3C"/>
    <w:p w14:paraId="2E13305F" w14:textId="721D89C1" w:rsidR="002B2F2E" w:rsidRDefault="002B2F2E" w:rsidP="00334B3C">
      <w:r w:rsidRPr="002B2F2E">
        <w:lastRenderedPageBreak/>
        <w:drawing>
          <wp:inline distT="0" distB="0" distL="0" distR="0" wp14:anchorId="723AA194" wp14:editId="7401DE36">
            <wp:extent cx="5943600" cy="3206750"/>
            <wp:effectExtent l="0" t="0" r="0" b="0"/>
            <wp:docPr id="1365324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32436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DA114" w14:textId="77777777" w:rsidR="002B2F2E" w:rsidRDefault="002B2F2E" w:rsidP="00334B3C"/>
    <w:p w14:paraId="6047E268" w14:textId="77777777" w:rsidR="002B2F2E" w:rsidRDefault="002B2F2E" w:rsidP="00334B3C"/>
    <w:p w14:paraId="29C01213" w14:textId="77777777" w:rsidR="00DA3854" w:rsidRDefault="00DA3854" w:rsidP="00334B3C"/>
    <w:p w14:paraId="104466EA" w14:textId="77777777" w:rsidR="00E94A03" w:rsidRDefault="00E94A03" w:rsidP="00334B3C"/>
    <w:p w14:paraId="6955B3E3" w14:textId="77777777" w:rsidR="00E94A03" w:rsidRDefault="00E94A03" w:rsidP="00334B3C"/>
    <w:p w14:paraId="7C51D025" w14:textId="77777777" w:rsidR="00E94A03" w:rsidRPr="00CD7DBF" w:rsidRDefault="00E94A03" w:rsidP="00334B3C"/>
    <w:sectPr w:rsidR="00E94A03" w:rsidRPr="00CD7D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9C17D" w14:textId="77777777" w:rsidR="00E865D6" w:rsidRDefault="00E865D6" w:rsidP="005021C2">
      <w:pPr>
        <w:spacing w:after="0" w:line="240" w:lineRule="auto"/>
      </w:pPr>
      <w:r>
        <w:separator/>
      </w:r>
    </w:p>
  </w:endnote>
  <w:endnote w:type="continuationSeparator" w:id="0">
    <w:p w14:paraId="363AFA18" w14:textId="77777777" w:rsidR="00E865D6" w:rsidRDefault="00E865D6" w:rsidP="00502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CAFF" w14:textId="23B4C563" w:rsidR="005021C2" w:rsidRDefault="005021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9051FD5" wp14:editId="094614F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2885" cy="370205"/>
              <wp:effectExtent l="0" t="0" r="12065" b="0"/>
              <wp:wrapNone/>
              <wp:docPr id="1855059739" name="Text Box 5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89668" w14:textId="66FEEE85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51FD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Classification: Internal" style="position:absolute;margin-left:0;margin-top:0;width:117.55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" filled="f" stroked="f">
              <v:textbox style="mso-fit-shape-to-text:t" inset="20pt,0,0,15pt">
                <w:txbxContent>
                  <w:p w14:paraId="64889668" w14:textId="66FEEE85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0AA8" w14:textId="35782D8A" w:rsidR="005021C2" w:rsidRDefault="005021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E77D043" wp14:editId="5A110400">
              <wp:simplePos x="914400" y="94202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2885" cy="370205"/>
              <wp:effectExtent l="0" t="0" r="12065" b="0"/>
              <wp:wrapNone/>
              <wp:docPr id="195811223" name="Text Box 6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84B40" w14:textId="293B8DB3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77D04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Classification: Internal" style="position:absolute;margin-left:0;margin-top:0;width:117.55pt;height:29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" filled="f" stroked="f">
              <v:textbox style="mso-fit-shape-to-text:t" inset="20pt,0,0,15pt">
                <w:txbxContent>
                  <w:p w14:paraId="10084B40" w14:textId="293B8DB3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6D35" w14:textId="3CD51B82" w:rsidR="005021C2" w:rsidRDefault="005021C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68D0EB6" wp14:editId="3DC5E25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92885" cy="370205"/>
              <wp:effectExtent l="0" t="0" r="12065" b="0"/>
              <wp:wrapNone/>
              <wp:docPr id="1454715183" name="Text Box 4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29EE25" w14:textId="54A1D37D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D0EB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Classification: Internal" style="position:absolute;margin-left:0;margin-top:0;width:117.55pt;height:29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" filled="f" stroked="f">
              <v:textbox style="mso-fit-shape-to-text:t" inset="20pt,0,0,15pt">
                <w:txbxContent>
                  <w:p w14:paraId="2529EE25" w14:textId="54A1D37D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1B5B5" w14:textId="77777777" w:rsidR="00E865D6" w:rsidRDefault="00E865D6" w:rsidP="005021C2">
      <w:pPr>
        <w:spacing w:after="0" w:line="240" w:lineRule="auto"/>
      </w:pPr>
      <w:r>
        <w:separator/>
      </w:r>
    </w:p>
  </w:footnote>
  <w:footnote w:type="continuationSeparator" w:id="0">
    <w:p w14:paraId="21023E8D" w14:textId="77777777" w:rsidR="00E865D6" w:rsidRDefault="00E865D6" w:rsidP="00502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B149" w14:textId="3CE37840" w:rsidR="005021C2" w:rsidRDefault="005021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8911A1" wp14:editId="3C4ACD2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2885" cy="370205"/>
              <wp:effectExtent l="0" t="0" r="12065" b="10795"/>
              <wp:wrapNone/>
              <wp:docPr id="1488493768" name="Text Box 2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E5182A" w14:textId="09DCE38B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911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Internal" style="position:absolute;margin-left:0;margin-top:0;width:117.55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" filled="f" stroked="f">
              <v:textbox style="mso-fit-shape-to-text:t" inset="20pt,15pt,0,0">
                <w:txbxContent>
                  <w:p w14:paraId="62E5182A" w14:textId="09DCE38B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DEAC6" w14:textId="58CB5EAA" w:rsidR="005021C2" w:rsidRDefault="005021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FB92ED" wp14:editId="3B45F896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492885" cy="370205"/>
              <wp:effectExtent l="0" t="0" r="12065" b="10795"/>
              <wp:wrapNone/>
              <wp:docPr id="464512881" name="Text Box 3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3081F" w14:textId="7F8B7E7A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FB92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Internal" style="position:absolute;margin-left:0;margin-top:0;width:117.55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" filled="f" stroked="f">
              <v:textbox style="mso-fit-shape-to-text:t" inset="20pt,15pt,0,0">
                <w:txbxContent>
                  <w:p w14:paraId="4DF3081F" w14:textId="7F8B7E7A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8E412" w14:textId="0ADD396D" w:rsidR="005021C2" w:rsidRDefault="005021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F0B2D5" wp14:editId="1F65659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2885" cy="370205"/>
              <wp:effectExtent l="0" t="0" r="12065" b="10795"/>
              <wp:wrapNone/>
              <wp:docPr id="493010149" name="Text Box 1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288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1CB8E" w14:textId="45FAEFDC" w:rsidR="005021C2" w:rsidRPr="005021C2" w:rsidRDefault="005021C2" w:rsidP="005021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5021C2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0B2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lassification: Internal" style="position:absolute;margin-left:0;margin-top:0;width:117.55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" filled="f" stroked="f">
              <v:textbox style="mso-fit-shape-to-text:t" inset="20pt,15pt,0,0">
                <w:txbxContent>
                  <w:p w14:paraId="7D51CB8E" w14:textId="45FAEFDC" w:rsidR="005021C2" w:rsidRPr="005021C2" w:rsidRDefault="005021C2" w:rsidP="005021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5021C2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45091"/>
    <w:multiLevelType w:val="hybridMultilevel"/>
    <w:tmpl w:val="11BCA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F7DF8"/>
    <w:multiLevelType w:val="hybridMultilevel"/>
    <w:tmpl w:val="934E9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7D4559"/>
    <w:multiLevelType w:val="hybridMultilevel"/>
    <w:tmpl w:val="62106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323772">
    <w:abstractNumId w:val="2"/>
  </w:num>
  <w:num w:numId="2" w16cid:durableId="2057928254">
    <w:abstractNumId w:val="1"/>
  </w:num>
  <w:num w:numId="3" w16cid:durableId="223760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901"/>
    <w:rsid w:val="000724C5"/>
    <w:rsid w:val="000D41F6"/>
    <w:rsid w:val="000E3C13"/>
    <w:rsid w:val="00144901"/>
    <w:rsid w:val="001750E4"/>
    <w:rsid w:val="001818D6"/>
    <w:rsid w:val="002B2F2E"/>
    <w:rsid w:val="002E73F3"/>
    <w:rsid w:val="00334B3C"/>
    <w:rsid w:val="003C3C2A"/>
    <w:rsid w:val="0044735A"/>
    <w:rsid w:val="005021C2"/>
    <w:rsid w:val="00583628"/>
    <w:rsid w:val="0063645E"/>
    <w:rsid w:val="006F6252"/>
    <w:rsid w:val="007538DF"/>
    <w:rsid w:val="007B4A43"/>
    <w:rsid w:val="007D10E2"/>
    <w:rsid w:val="008D6DFB"/>
    <w:rsid w:val="008F3012"/>
    <w:rsid w:val="00A5566D"/>
    <w:rsid w:val="00AF7E27"/>
    <w:rsid w:val="00BF625E"/>
    <w:rsid w:val="00C0033E"/>
    <w:rsid w:val="00C13DF6"/>
    <w:rsid w:val="00C732BE"/>
    <w:rsid w:val="00C9195C"/>
    <w:rsid w:val="00CD7DBF"/>
    <w:rsid w:val="00DA3854"/>
    <w:rsid w:val="00DA5266"/>
    <w:rsid w:val="00E12E87"/>
    <w:rsid w:val="00E452CA"/>
    <w:rsid w:val="00E865D6"/>
    <w:rsid w:val="00E94A03"/>
    <w:rsid w:val="00ED0F22"/>
    <w:rsid w:val="00EE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3A95F"/>
  <w15:chartTrackingRefBased/>
  <w15:docId w15:val="{177B0F62-2B48-4D8C-A218-E4D479E5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9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9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9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9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3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2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1C2"/>
  </w:style>
  <w:style w:type="paragraph" w:styleId="Footer">
    <w:name w:val="footer"/>
    <w:basedOn w:val="Normal"/>
    <w:link w:val="FooterChar"/>
    <w:uiPriority w:val="99"/>
    <w:unhideWhenUsed/>
    <w:rsid w:val="00502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Netafim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Dror Negbi | Orbia (Netafim)</dc:creator>
  <cp:keywords/>
  <dc:description/>
  <cp:lastModifiedBy>Dror Negbi | Orbia (Netafim)</cp:lastModifiedBy>
  <cp:revision>11</cp:revision>
  <dcterms:created xsi:type="dcterms:W3CDTF">2026-09-18T13:54:00Z</dcterms:created>
  <dcterms:modified xsi:type="dcterms:W3CDTF">2026-09-18T14:00:00Z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1d62bce5,58b89cc8,1bafe771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Classification: Internal</vt:lpwstr>
  </property>
  <property fmtid="{D5CDD505-2E9C-101B-9397-08002B2CF9AE}" pid="5" name="ClassificationContentMarkingFooterShapeIds">
    <vt:lpwstr>56b5312f,6e91f71b,babd797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Classification: Internal</vt:lpwstr>
  </property>
  <property fmtid="{D5CDD505-2E9C-101B-9397-08002B2CF9AE}" pid="8" name="MSIP_Label_55b1df80-c6fd-4464-afaa-97d0ce237635_Enabled">
    <vt:lpwstr>true</vt:lpwstr>
  </property>
  <property fmtid="{D5CDD505-2E9C-101B-9397-08002B2CF9AE}" pid="9" name="MSIP_Label_55b1df80-c6fd-4464-afaa-97d0ce237635_SetDate">
    <vt:lpwstr>2026-09-09T20:07:22Z</vt:lpwstr>
  </property>
  <property fmtid="{D5CDD505-2E9C-101B-9397-08002B2CF9AE}" pid="10" name="MSIP_Label_55b1df80-c6fd-4464-afaa-97d0ce237635_Method">
    <vt:lpwstr>Standard</vt:lpwstr>
  </property>
  <property fmtid="{D5CDD505-2E9C-101B-9397-08002B2CF9AE}" pid="11" name="MSIP_Label_55b1df80-c6fd-4464-afaa-97d0ce237635_Name">
    <vt:lpwstr>Orbia_Internal</vt:lpwstr>
  </property>
  <property fmtid="{D5CDD505-2E9C-101B-9397-08002B2CF9AE}" pid="12" name="MSIP_Label_55b1df80-c6fd-4464-afaa-97d0ce237635_SiteId">
    <vt:lpwstr>35102502-39ba-44ac-acc4-c185e0bf9285</vt:lpwstr>
  </property>
  <property fmtid="{D5CDD505-2E9C-101B-9397-08002B2CF9AE}" pid="13" name="MSIP_Label_55b1df80-c6fd-4464-afaa-97d0ce237635_ActionId">
    <vt:lpwstr>dc783d76-0ebc-4d4f-b357-da23617dca7d</vt:lpwstr>
  </property>
  <property fmtid="{D5CDD505-2E9C-101B-9397-08002B2CF9AE}" pid="14" name="MSIP_Label_55b1df80-c6fd-4464-afaa-97d0ce237635_ContentBits">
    <vt:lpwstr>3</vt:lpwstr>
  </property>
  <property fmtid="{D5CDD505-2E9C-101B-9397-08002B2CF9AE}" pid="15" name="MSIP_Label_55b1df80-c6fd-4464-afaa-97d0ce237635_Tag">
    <vt:lpwstr>10, 3, 0, 1</vt:lpwstr>
  </property>
</Properties>
</file>